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31" w:rsidRDefault="00333431">
      <w:pPr>
        <w:spacing w:line="560" w:lineRule="exact"/>
        <w:rPr>
          <w:rFonts w:ascii="黑体" w:eastAsia="黑体" w:hAnsi="??" w:cs="黑体"/>
          <w:sz w:val="32"/>
          <w:szCs w:val="32"/>
        </w:rPr>
      </w:pPr>
      <w:r>
        <w:rPr>
          <w:rFonts w:ascii="黑体" w:eastAsia="黑体" w:hAnsi="??" w:cs="黑体" w:hint="eastAsia"/>
          <w:sz w:val="32"/>
          <w:szCs w:val="32"/>
        </w:rPr>
        <w:t>附件</w:t>
      </w:r>
      <w:r>
        <w:rPr>
          <w:rFonts w:ascii="黑体" w:eastAsia="黑体" w:hAnsi="??" w:cs="黑体"/>
          <w:sz w:val="32"/>
          <w:szCs w:val="32"/>
        </w:rPr>
        <w:t>4</w:t>
      </w:r>
    </w:p>
    <w:p w:rsidR="00333431" w:rsidRPr="0038130B" w:rsidRDefault="00333431" w:rsidP="0038130B">
      <w:pPr>
        <w:spacing w:line="560" w:lineRule="exact"/>
        <w:ind w:firstLineChars="487" w:firstLine="31680"/>
        <w:rPr>
          <w:rFonts w:ascii="仿宋_GB2312" w:eastAsia="仿宋_GB2312" w:hAnsi="宋体"/>
          <w:b/>
          <w:bCs/>
          <w:sz w:val="44"/>
          <w:szCs w:val="44"/>
          <w:shd w:val="clear" w:color="auto" w:fill="FFFFFF"/>
        </w:rPr>
      </w:pPr>
      <w:r w:rsidRPr="0038130B">
        <w:rPr>
          <w:rFonts w:ascii="仿宋_GB2312" w:eastAsia="仿宋_GB2312" w:hAnsi="??" w:cs="仿宋_GB2312" w:hint="eastAsia"/>
          <w:b/>
          <w:bCs/>
          <w:sz w:val="44"/>
          <w:szCs w:val="44"/>
        </w:rPr>
        <w:t>关于部分检验项目的说明</w:t>
      </w:r>
    </w:p>
    <w:p w:rsidR="00333431" w:rsidRPr="0038130B" w:rsidRDefault="00333431" w:rsidP="0038130B">
      <w:pPr>
        <w:spacing w:line="52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333431" w:rsidRPr="0038130B" w:rsidRDefault="00333431" w:rsidP="0038130B">
      <w:pPr>
        <w:spacing w:line="520" w:lineRule="exact"/>
        <w:ind w:firstLineChars="200" w:firstLine="31680"/>
        <w:rPr>
          <w:rFonts w:ascii="仿宋_GB2312" w:eastAsia="仿宋_GB2312" w:hAnsi="仿宋_GB2312"/>
          <w:kern w:val="0"/>
          <w:sz w:val="32"/>
          <w:szCs w:val="32"/>
        </w:rPr>
      </w:pPr>
      <w:r w:rsidRPr="0038130B">
        <w:rPr>
          <w:rFonts w:ascii="仿宋_GB2312" w:eastAsia="仿宋_GB2312" w:hAnsi="黑体" w:cs="仿宋_GB2312" w:hint="eastAsia"/>
          <w:sz w:val="32"/>
          <w:szCs w:val="32"/>
        </w:rPr>
        <w:t>大肠菌群</w:t>
      </w:r>
      <w:bookmarkStart w:id="0" w:name="_GoBack"/>
      <w:bookmarkEnd w:id="0"/>
    </w:p>
    <w:p w:rsidR="00333431" w:rsidRPr="0038130B" w:rsidRDefault="00333431" w:rsidP="0038130B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细菌多存在于温血动物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、人类经常活动的场所以及有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污染的地方，人、畜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对外界环境的污染是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在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广泛存在的主要原因。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是评价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质量的重要</w:t>
      </w:r>
      <w:hyperlink w:tgtFrame="_blank" w:history="1">
        <w:r w:rsidRPr="0038130B">
          <w:rPr>
            <w:rFonts w:ascii="仿宋_GB2312" w:eastAsia="仿宋_GB2312" w:hAnsi="仿宋" w:cs="仿宋_GB2312" w:hint="eastAsia"/>
            <w:color w:val="000000"/>
            <w:sz w:val="32"/>
            <w:szCs w:val="32"/>
          </w:rPr>
          <w:t>错误！超链接引用无效。</w:t>
        </w:r>
      </w:hyperlink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之一，使用大肠菌群超标的餐饮具，可能导致腹泻、胃肠炎等疾病。</w:t>
      </w:r>
    </w:p>
    <w:p w:rsidR="00333431" w:rsidRPr="0038130B" w:rsidRDefault="00333431" w:rsidP="0038130B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餐饮具中检出大肠菌群，存有以下可能：（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）餐具清洗不彻底；（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）消毒餐具用消毒液未达到规定浓度，或者餐具干热消毒时未达到规定温度，或者是消毒时间未达到规定要求；（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）在搬运过程中，不干净的手触碰到碗筷形成污染；（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）用餐环境中有污染源。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GB 14934-2016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《食品安全国家标准消毒餐（饮）具》规定，大肠菌群不得检出。</w:t>
      </w:r>
    </w:p>
    <w:p w:rsidR="00333431" w:rsidRPr="0038130B" w:rsidRDefault="00333431" w:rsidP="0038130B">
      <w:pPr>
        <w:spacing w:line="520" w:lineRule="exact"/>
        <w:ind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38130B">
        <w:rPr>
          <w:rFonts w:ascii="仿宋_GB2312" w:eastAsia="仿宋_GB2312" w:hAnsi="黑体" w:cs="仿宋_GB2312" w:hint="eastAsia"/>
          <w:sz w:val="32"/>
          <w:szCs w:val="32"/>
        </w:rPr>
        <w:t>黄曲霉毒素</w:t>
      </w:r>
      <w:r w:rsidRPr="0038130B">
        <w:rPr>
          <w:rFonts w:ascii="仿宋_GB2312" w:eastAsia="仿宋_GB2312" w:hAnsi="黑体" w:cs="仿宋_GB2312"/>
          <w:sz w:val="32"/>
          <w:szCs w:val="32"/>
        </w:rPr>
        <w:t>B1</w:t>
      </w:r>
    </w:p>
    <w:p w:rsidR="00333431" w:rsidRPr="0038130B" w:rsidRDefault="00333431" w:rsidP="0038130B">
      <w:pPr>
        <w:pStyle w:val="BodyTextFirstIndent2"/>
        <w:spacing w:line="520" w:lineRule="exact"/>
        <w:ind w:leftChars="0" w:left="0" w:firstLine="31680"/>
        <w:rPr>
          <w:rFonts w:ascii="仿宋_GB2312" w:eastAsia="仿宋_GB2312"/>
        </w:rPr>
      </w:pP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黄曲霉毒素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B1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是一种强致癌性的真菌毒素。长期食用黄曲霉毒素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B1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超标的食品，可能会对肝脏造成损害。黄曲霉毒素</w:t>
      </w:r>
      <w:r w:rsidRPr="0038130B">
        <w:rPr>
          <w:rFonts w:ascii="仿宋_GB2312" w:eastAsia="仿宋_GB2312" w:hAnsi="仿宋" w:cs="仿宋_GB2312"/>
          <w:color w:val="000000"/>
          <w:sz w:val="32"/>
          <w:szCs w:val="32"/>
        </w:rPr>
        <w:t>B1</w:t>
      </w:r>
      <w:r w:rsidRPr="0038130B">
        <w:rPr>
          <w:rFonts w:ascii="仿宋_GB2312" w:eastAsia="仿宋_GB2312" w:hAnsi="仿宋" w:cs="仿宋_GB2312" w:hint="eastAsia"/>
          <w:color w:val="000000"/>
          <w:sz w:val="32"/>
          <w:szCs w:val="32"/>
        </w:rPr>
        <w:t>检测值超标的原因，可能是生产企业使用的原料受到黄曲霉等霉菌的污染，也可能是生产加工过程中卫生条件控制不严，还可能与产品包装密封不严、储运条件控制不当等有关。</w:t>
      </w:r>
    </w:p>
    <w:sectPr w:rsidR="00333431" w:rsidRPr="0038130B" w:rsidSect="00052D57">
      <w:footerReference w:type="default" r:id="rId7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31" w:rsidRDefault="00333431" w:rsidP="00052D57">
      <w:r>
        <w:separator/>
      </w:r>
    </w:p>
  </w:endnote>
  <w:endnote w:type="continuationSeparator" w:id="0">
    <w:p w:rsidR="00333431" w:rsidRDefault="00333431" w:rsidP="0005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31" w:rsidRDefault="0033343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31" w:rsidRDefault="00333431" w:rsidP="00052D57">
      <w:r>
        <w:separator/>
      </w:r>
    </w:p>
  </w:footnote>
  <w:footnote w:type="continuationSeparator" w:id="0">
    <w:p w:rsidR="00333431" w:rsidRDefault="00333431" w:rsidP="00052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7EB6D"/>
    <w:multiLevelType w:val="multilevel"/>
    <w:tmpl w:val="8577EB6D"/>
    <w:lvl w:ilvl="0">
      <w:start w:val="1"/>
      <w:numFmt w:val="chineseCounting"/>
      <w:pStyle w:val="Heading1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rPr>
        <w:rFonts w:ascii="宋体" w:eastAsia="宋体" w:hAnsi="宋体" w:hint="eastAsia"/>
      </w:rPr>
    </w:lvl>
    <w:lvl w:ilvl="2">
      <w:start w:val="1"/>
      <w:numFmt w:val="decimal"/>
      <w:suff w:val="nothing"/>
      <w:lvlText w:val="%3．"/>
      <w:lvlJc w:val="left"/>
      <w:pPr>
        <w:ind w:firstLine="400"/>
      </w:pPr>
      <w:rPr>
        <w:rFonts w:ascii="宋体" w:eastAsia="宋体" w:hAnsi="宋体" w:hint="eastAsia"/>
      </w:rPr>
    </w:lvl>
    <w:lvl w:ilvl="3">
      <w:start w:val="1"/>
      <w:numFmt w:val="decimal"/>
      <w:suff w:val="nothing"/>
      <w:lvlText w:val="%3.%4"/>
      <w:lvlJc w:val="left"/>
      <w:pPr>
        <w:ind w:firstLine="402"/>
      </w:pPr>
      <w:rPr>
        <w:rFonts w:ascii="宋体" w:eastAsia="宋体" w:hAnsi="宋体" w:hint="eastAsia"/>
      </w:rPr>
    </w:lvl>
    <w:lvl w:ilvl="4">
      <w:start w:val="1"/>
      <w:numFmt w:val="decimal"/>
      <w:suff w:val="nothing"/>
      <w:lvlText w:val="%3.%4.%5"/>
      <w:lvlJc w:val="left"/>
      <w:pPr>
        <w:ind w:firstLine="402"/>
      </w:pPr>
      <w:rPr>
        <w:rFonts w:ascii="宋体" w:eastAsia="宋体" w:hAnsi="宋体" w:hint="eastAsia"/>
      </w:rPr>
    </w:lvl>
    <w:lvl w:ilvl="5">
      <w:start w:val="1"/>
      <w:numFmt w:val="decimal"/>
      <w:suff w:val="nothing"/>
      <w:lvlText w:val="【%6】"/>
      <w:lvlJc w:val="left"/>
      <w:pPr>
        <w:ind w:firstLine="402"/>
      </w:pPr>
      <w:rPr>
        <w:rFonts w:ascii="宋体" w:eastAsia="宋体" w:hAnsi="宋体" w:hint="eastAsia"/>
      </w:rPr>
    </w:lvl>
    <w:lvl w:ilvl="6">
      <w:start w:val="1"/>
      <w:numFmt w:val="lowerLetter"/>
      <w:suff w:val="nothing"/>
      <w:lvlText w:val="%7．"/>
      <w:lvlJc w:val="left"/>
      <w:pPr>
        <w:ind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JjNGFmYWQ5N2E3OGRjODcxZDQ0NTc0NjZmYzkyMjMifQ=="/>
  </w:docVars>
  <w:rsids>
    <w:rsidRoot w:val="50251217"/>
    <w:rsid w:val="00042EA7"/>
    <w:rsid w:val="00052D57"/>
    <w:rsid w:val="0009330C"/>
    <w:rsid w:val="0011353F"/>
    <w:rsid w:val="00127150"/>
    <w:rsid w:val="001352BE"/>
    <w:rsid w:val="001F52DC"/>
    <w:rsid w:val="002B7887"/>
    <w:rsid w:val="00327623"/>
    <w:rsid w:val="00333431"/>
    <w:rsid w:val="00341E60"/>
    <w:rsid w:val="0038130B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32CFF"/>
    <w:rsid w:val="00C51761"/>
    <w:rsid w:val="00CB02DB"/>
    <w:rsid w:val="00CD5A92"/>
    <w:rsid w:val="00D07BD1"/>
    <w:rsid w:val="00DF1AD7"/>
    <w:rsid w:val="00F86406"/>
    <w:rsid w:val="00FA6F79"/>
    <w:rsid w:val="00FD6984"/>
    <w:rsid w:val="02DC7609"/>
    <w:rsid w:val="02F241BE"/>
    <w:rsid w:val="0A4119E7"/>
    <w:rsid w:val="16EF4AC1"/>
    <w:rsid w:val="1C7323BF"/>
    <w:rsid w:val="1F961A97"/>
    <w:rsid w:val="25347E29"/>
    <w:rsid w:val="29E934B5"/>
    <w:rsid w:val="2B5427A6"/>
    <w:rsid w:val="2CA91AD3"/>
    <w:rsid w:val="2ECF037A"/>
    <w:rsid w:val="2F4D7666"/>
    <w:rsid w:val="31E0281A"/>
    <w:rsid w:val="3495629A"/>
    <w:rsid w:val="34CC52E7"/>
    <w:rsid w:val="38E815C5"/>
    <w:rsid w:val="41F25B82"/>
    <w:rsid w:val="43D309EF"/>
    <w:rsid w:val="43F924B5"/>
    <w:rsid w:val="496E39C3"/>
    <w:rsid w:val="4FBC44AA"/>
    <w:rsid w:val="500B6760"/>
    <w:rsid w:val="50251217"/>
    <w:rsid w:val="60A045C4"/>
    <w:rsid w:val="67BC540F"/>
    <w:rsid w:val="6E364F94"/>
    <w:rsid w:val="6E6F65C8"/>
    <w:rsid w:val="74655E82"/>
    <w:rsid w:val="78585585"/>
    <w:rsid w:val="78F053E4"/>
    <w:rsid w:val="7D8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052D57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D57"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AC3"/>
    <w:rPr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052D57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0AC3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52D57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0AC3"/>
  </w:style>
  <w:style w:type="paragraph" w:styleId="BodyText">
    <w:name w:val="Body Text"/>
    <w:basedOn w:val="Normal"/>
    <w:next w:val="Normal"/>
    <w:link w:val="BodyTextChar"/>
    <w:uiPriority w:val="99"/>
    <w:rsid w:val="00052D57"/>
  </w:style>
  <w:style w:type="character" w:customStyle="1" w:styleId="BodyTextChar">
    <w:name w:val="Body Text Char"/>
    <w:basedOn w:val="DefaultParagraphFont"/>
    <w:link w:val="BodyText"/>
    <w:uiPriority w:val="99"/>
    <w:semiHidden/>
    <w:rsid w:val="00940AC3"/>
    <w:rPr>
      <w:szCs w:val="21"/>
    </w:rPr>
  </w:style>
  <w:style w:type="paragraph" w:styleId="Footer">
    <w:name w:val="footer"/>
    <w:basedOn w:val="Normal"/>
    <w:link w:val="FooterChar"/>
    <w:uiPriority w:val="99"/>
    <w:rsid w:val="0005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0AC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5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2D57"/>
    <w:rPr>
      <w:rFonts w:ascii="Times New Roman" w:hAnsi="Times New Roman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052D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2D57"/>
    <w:rPr>
      <w:rFonts w:ascii="微软雅黑" w:eastAsia="微软雅黑" w:hAnsi="微软雅黑" w:cs="微软雅黑"/>
      <w:sz w:val="24"/>
      <w:szCs w:val="24"/>
    </w:rPr>
  </w:style>
  <w:style w:type="paragraph" w:styleId="NormalWeb">
    <w:name w:val="Normal (Web)"/>
    <w:basedOn w:val="Normal"/>
    <w:uiPriority w:val="99"/>
    <w:rsid w:val="00052D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52D57"/>
    <w:rPr>
      <w:b/>
      <w:bCs/>
    </w:rPr>
  </w:style>
  <w:style w:type="character" w:styleId="Hyperlink">
    <w:name w:val="Hyperlink"/>
    <w:basedOn w:val="DefaultParagraphFont"/>
    <w:uiPriority w:val="99"/>
    <w:rsid w:val="00052D57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052D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115</Words>
  <Characters>661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小烦</dc:creator>
  <cp:keywords/>
  <dc:description/>
  <cp:lastModifiedBy>User</cp:lastModifiedBy>
  <cp:revision>24</cp:revision>
  <dcterms:created xsi:type="dcterms:W3CDTF">2017-12-06T17:14:00Z</dcterms:created>
  <dcterms:modified xsi:type="dcterms:W3CDTF">2023-11-22T00:40:00Z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9000E5646CA84071AFAB5C8658D0DAEB</vt:lpwstr>
  </property>
</Properties>
</file>