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DC" w:rsidRDefault="001027DC" w:rsidP="00361E1C">
      <w:pPr>
        <w:adjustRightInd w:val="0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:1</w:t>
      </w:r>
    </w:p>
    <w:p w:rsidR="001027DC" w:rsidRDefault="001027DC" w:rsidP="00361E1C">
      <w:pPr>
        <w:adjustRightInd w:val="0"/>
        <w:spacing w:line="640" w:lineRule="exact"/>
        <w:ind w:firstLineChars="200" w:firstLine="31680"/>
        <w:rPr>
          <w:rFonts w:ascii="黑体" w:eastAsia="黑体" w:hAnsi="黑体"/>
          <w:color w:val="000000"/>
          <w:sz w:val="32"/>
          <w:szCs w:val="32"/>
        </w:rPr>
      </w:pPr>
    </w:p>
    <w:p w:rsidR="001027DC" w:rsidRDefault="001027DC" w:rsidP="00361E1C">
      <w:pPr>
        <w:adjustRightInd w:val="0"/>
        <w:spacing w:line="640" w:lineRule="exact"/>
        <w:ind w:firstLineChars="200" w:firstLine="31680"/>
        <w:jc w:val="center"/>
        <w:rPr>
          <w:rFonts w:ascii="黑体" w:eastAsia="黑体" w:hAnsi="黑体"/>
          <w:b/>
          <w:bCs/>
          <w:color w:val="000000"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color w:val="000000"/>
          <w:sz w:val="52"/>
          <w:szCs w:val="52"/>
        </w:rPr>
        <w:t>本次检验项目</w:t>
      </w:r>
    </w:p>
    <w:p w:rsidR="001027DC" w:rsidRPr="00361E1C" w:rsidRDefault="001027DC">
      <w:pPr>
        <w:pStyle w:val="BodyText"/>
        <w:spacing w:line="720" w:lineRule="auto"/>
        <w:rPr>
          <w:rFonts w:ascii="仿宋_GB2312" w:eastAsia="仿宋_GB2312" w:hAnsi="黑体"/>
          <w:b/>
          <w:bCs/>
          <w:color w:val="000000"/>
          <w:sz w:val="32"/>
          <w:szCs w:val="32"/>
        </w:rPr>
      </w:pPr>
      <w:r w:rsidRPr="00361E1C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一、</w:t>
      </w:r>
      <w:r w:rsidRPr="00361E1C">
        <w:rPr>
          <w:rFonts w:ascii="仿宋_GB2312" w:eastAsia="仿宋_GB2312" w:hAnsi="黑体" w:cs="仿宋_GB2312" w:hint="eastAsia"/>
          <w:b/>
          <w:bCs/>
          <w:color w:val="000000"/>
          <w:sz w:val="32"/>
          <w:szCs w:val="32"/>
        </w:rPr>
        <w:t>食用农产品</w:t>
      </w:r>
    </w:p>
    <w:p w:rsidR="001027DC" w:rsidRPr="00361E1C" w:rsidRDefault="001027DC" w:rsidP="00361E1C">
      <w:pPr>
        <w:adjustRightInd w:val="0"/>
        <w:spacing w:line="720" w:lineRule="auto"/>
        <w:ind w:firstLineChars="100" w:firstLine="31680"/>
        <w:rPr>
          <w:rFonts w:ascii="仿宋_GB2312" w:eastAsia="仿宋_GB2312" w:hAnsi="楷体" w:cs="仿宋_GB2312"/>
          <w:b/>
          <w:bCs/>
          <w:color w:val="000000"/>
          <w:sz w:val="32"/>
          <w:szCs w:val="32"/>
        </w:rPr>
      </w:pPr>
      <w:r w:rsidRPr="00361E1C">
        <w:rPr>
          <w:rFonts w:ascii="仿宋_GB2312" w:eastAsia="仿宋_GB2312" w:hAnsi="楷体" w:cs="仿宋_GB2312" w:hint="eastAsia"/>
          <w:b/>
          <w:bCs/>
          <w:color w:val="000000"/>
          <w:sz w:val="32"/>
          <w:szCs w:val="32"/>
        </w:rPr>
        <w:t>（一）抽检依据</w:t>
      </w:r>
      <w:r w:rsidRPr="00361E1C">
        <w:rPr>
          <w:rFonts w:ascii="仿宋_GB2312" w:eastAsia="仿宋_GB2312" w:hAnsi="楷体" w:cs="仿宋_GB2312"/>
          <w:b/>
          <w:bCs/>
          <w:color w:val="000000"/>
          <w:sz w:val="32"/>
          <w:szCs w:val="32"/>
        </w:rPr>
        <w:t xml:space="preserve"> </w:t>
      </w:r>
    </w:p>
    <w:p w:rsidR="001027DC" w:rsidRPr="00361E1C" w:rsidRDefault="001027DC" w:rsidP="00361E1C">
      <w:pPr>
        <w:adjustRightInd w:val="0"/>
        <w:spacing w:line="68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 w:rsidRPr="00361E1C">
        <w:rPr>
          <w:rFonts w:ascii="仿宋_GB2312" w:eastAsia="仿宋_GB2312" w:cs="仿宋_GB2312"/>
          <w:color w:val="000000"/>
          <w:sz w:val="32"/>
          <w:szCs w:val="32"/>
        </w:rPr>
        <w:t>GB 2763-2021</w:t>
      </w:r>
      <w:r w:rsidRPr="00361E1C"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</w:t>
      </w:r>
      <w:r w:rsidRPr="00361E1C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361E1C">
        <w:rPr>
          <w:rFonts w:ascii="仿宋_GB2312" w:eastAsia="仿宋_GB2312" w:cs="仿宋_GB2312" w:hint="eastAsia"/>
          <w:color w:val="000000"/>
          <w:sz w:val="32"/>
          <w:szCs w:val="32"/>
        </w:rPr>
        <w:t>食品中农药最大残留限量》、</w:t>
      </w:r>
      <w:r w:rsidRPr="00361E1C">
        <w:rPr>
          <w:rFonts w:ascii="仿宋_GB2312" w:eastAsia="仿宋_GB2312" w:cs="仿宋_GB2312"/>
          <w:color w:val="000000"/>
          <w:sz w:val="32"/>
          <w:szCs w:val="32"/>
        </w:rPr>
        <w:t>GB 2763.1-2022</w:t>
      </w:r>
      <w:r w:rsidRPr="00361E1C"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</w:t>
      </w:r>
      <w:r w:rsidRPr="00361E1C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361E1C">
        <w:rPr>
          <w:rFonts w:ascii="仿宋_GB2312" w:eastAsia="仿宋_GB2312" w:cs="仿宋_GB2312" w:hint="eastAsia"/>
          <w:color w:val="000000"/>
          <w:sz w:val="32"/>
          <w:szCs w:val="32"/>
        </w:rPr>
        <w:t>食品中</w:t>
      </w:r>
      <w:r w:rsidRPr="00361E1C">
        <w:rPr>
          <w:rFonts w:ascii="仿宋_GB2312" w:eastAsia="仿宋_GB2312" w:cs="仿宋_GB2312"/>
          <w:color w:val="000000"/>
          <w:sz w:val="32"/>
          <w:szCs w:val="32"/>
        </w:rPr>
        <w:t>2,4-</w:t>
      </w:r>
      <w:r w:rsidRPr="00361E1C">
        <w:rPr>
          <w:rFonts w:ascii="仿宋_GB2312" w:eastAsia="仿宋_GB2312" w:cs="仿宋_GB2312" w:hint="eastAsia"/>
          <w:color w:val="000000"/>
          <w:sz w:val="32"/>
          <w:szCs w:val="32"/>
        </w:rPr>
        <w:t>滴丁酸钠盐等</w:t>
      </w:r>
      <w:r w:rsidRPr="00361E1C">
        <w:rPr>
          <w:rFonts w:ascii="仿宋_GB2312" w:eastAsia="仿宋_GB2312" w:cs="仿宋_GB2312"/>
          <w:color w:val="000000"/>
          <w:sz w:val="32"/>
          <w:szCs w:val="32"/>
        </w:rPr>
        <w:t>112</w:t>
      </w:r>
      <w:r w:rsidRPr="00361E1C">
        <w:rPr>
          <w:rFonts w:ascii="仿宋_GB2312" w:eastAsia="仿宋_GB2312" w:cs="仿宋_GB2312" w:hint="eastAsia"/>
          <w:color w:val="000000"/>
          <w:sz w:val="32"/>
          <w:szCs w:val="32"/>
        </w:rPr>
        <w:t>种农药最大残留限量》、</w:t>
      </w:r>
      <w:r w:rsidRPr="00361E1C">
        <w:rPr>
          <w:rFonts w:ascii="仿宋_GB2312" w:eastAsia="仿宋_GB2312" w:cs="仿宋_GB2312"/>
          <w:color w:val="000000"/>
          <w:sz w:val="32"/>
          <w:szCs w:val="32"/>
        </w:rPr>
        <w:t>GB 31650-2019</w:t>
      </w:r>
      <w:r w:rsidRPr="00361E1C"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</w:t>
      </w:r>
      <w:r w:rsidRPr="00361E1C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361E1C">
        <w:rPr>
          <w:rFonts w:ascii="仿宋_GB2312" w:eastAsia="仿宋_GB2312" w:cs="仿宋_GB2312" w:hint="eastAsia"/>
          <w:color w:val="000000"/>
          <w:sz w:val="32"/>
          <w:szCs w:val="32"/>
        </w:rPr>
        <w:t>食品中兽药最大残留限量》、</w:t>
      </w:r>
      <w:r w:rsidRPr="00361E1C">
        <w:rPr>
          <w:rFonts w:ascii="仿宋_GB2312" w:eastAsia="仿宋_GB2312" w:cs="仿宋_GB2312"/>
          <w:color w:val="000000"/>
          <w:sz w:val="32"/>
          <w:szCs w:val="32"/>
        </w:rPr>
        <w:t>GB 31650.1-2022</w:t>
      </w:r>
      <w:r w:rsidRPr="00361E1C">
        <w:rPr>
          <w:rFonts w:ascii="仿宋_GB2312" w:eastAsia="仿宋_GB2312" w:cs="仿宋_GB2312" w:hint="eastAsia"/>
          <w:color w:val="000000"/>
          <w:sz w:val="32"/>
          <w:szCs w:val="32"/>
        </w:rPr>
        <w:t>《食品安全国家标准</w:t>
      </w:r>
      <w:r w:rsidRPr="00361E1C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361E1C">
        <w:rPr>
          <w:rFonts w:ascii="仿宋_GB2312" w:eastAsia="仿宋_GB2312" w:cs="仿宋_GB2312" w:hint="eastAsia"/>
          <w:color w:val="000000"/>
          <w:sz w:val="32"/>
          <w:szCs w:val="32"/>
        </w:rPr>
        <w:t>食品中</w:t>
      </w:r>
      <w:r w:rsidRPr="00361E1C">
        <w:rPr>
          <w:rFonts w:ascii="仿宋_GB2312" w:eastAsia="仿宋_GB2312" w:cs="仿宋_GB2312"/>
          <w:color w:val="000000"/>
          <w:sz w:val="32"/>
          <w:szCs w:val="32"/>
        </w:rPr>
        <w:t>41</w:t>
      </w:r>
      <w:r w:rsidRPr="00361E1C">
        <w:rPr>
          <w:rFonts w:ascii="仿宋_GB2312" w:eastAsia="仿宋_GB2312" w:cs="仿宋_GB2312" w:hint="eastAsia"/>
          <w:color w:val="000000"/>
          <w:sz w:val="32"/>
          <w:szCs w:val="32"/>
        </w:rPr>
        <w:t>种兽药最大残留限量》</w:t>
      </w:r>
      <w:r w:rsidRPr="00361E1C">
        <w:rPr>
          <w:rFonts w:ascii="仿宋_GB2312" w:eastAsia="仿宋_GB2312" w:cs="仿宋_GB2312"/>
          <w:color w:val="000000"/>
          <w:sz w:val="32"/>
          <w:szCs w:val="32"/>
        </w:rPr>
        <w:t>,</w:t>
      </w:r>
      <w:r w:rsidRPr="00361E1C">
        <w:rPr>
          <w:rFonts w:ascii="仿宋_GB2312" w:eastAsia="仿宋_GB2312" w:cs="仿宋_GB2312" w:hint="eastAsia"/>
          <w:color w:val="000000"/>
          <w:sz w:val="32"/>
          <w:szCs w:val="32"/>
        </w:rPr>
        <w:t>《食品动物中禁止使用的药品及其他化合物清单》（农业农村部公告</w:t>
      </w:r>
      <w:r w:rsidRPr="00361E1C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361E1C">
        <w:rPr>
          <w:rFonts w:ascii="仿宋_GB2312" w:eastAsia="仿宋_GB2312" w:cs="仿宋_GB2312" w:hint="eastAsia"/>
          <w:color w:val="000000"/>
          <w:sz w:val="32"/>
          <w:szCs w:val="32"/>
        </w:rPr>
        <w:t>第</w:t>
      </w:r>
      <w:r w:rsidRPr="00361E1C">
        <w:rPr>
          <w:rFonts w:ascii="仿宋_GB2312" w:eastAsia="仿宋_GB2312" w:cs="仿宋_GB2312"/>
          <w:color w:val="000000"/>
          <w:sz w:val="32"/>
          <w:szCs w:val="32"/>
        </w:rPr>
        <w:t>250</w:t>
      </w:r>
      <w:r w:rsidRPr="00361E1C">
        <w:rPr>
          <w:rFonts w:ascii="仿宋_GB2312" w:eastAsia="仿宋_GB2312" w:cs="仿宋_GB2312" w:hint="eastAsia"/>
          <w:color w:val="000000"/>
          <w:sz w:val="32"/>
          <w:szCs w:val="32"/>
        </w:rPr>
        <w:t>号）等标准和指标的要求。</w:t>
      </w:r>
    </w:p>
    <w:p w:rsidR="001027DC" w:rsidRPr="00361E1C" w:rsidRDefault="001027DC" w:rsidP="00361E1C">
      <w:pPr>
        <w:adjustRightInd w:val="0"/>
        <w:spacing w:line="680" w:lineRule="exac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361E1C">
        <w:rPr>
          <w:rFonts w:ascii="仿宋_GB2312" w:eastAsia="仿宋_GB2312" w:hAnsi="楷体" w:cs="仿宋_GB2312" w:hint="eastAsia"/>
          <w:b/>
          <w:bCs/>
          <w:color w:val="000000"/>
          <w:sz w:val="32"/>
          <w:szCs w:val="32"/>
        </w:rPr>
        <w:t>（二）检验项目</w:t>
      </w:r>
    </w:p>
    <w:p w:rsidR="001027DC" w:rsidRPr="00361E1C" w:rsidRDefault="001027DC" w:rsidP="00361E1C">
      <w:pPr>
        <w:pStyle w:val="BodyText"/>
        <w:spacing w:line="680" w:lineRule="exac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361E1C">
        <w:rPr>
          <w:rFonts w:ascii="仿宋_GB2312" w:eastAsia="仿宋_GB2312" w:cs="仿宋_GB2312"/>
          <w:color w:val="000000"/>
          <w:sz w:val="32"/>
          <w:szCs w:val="32"/>
        </w:rPr>
        <w:t>1.</w:t>
      </w:r>
      <w:r w:rsidRPr="00361E1C">
        <w:rPr>
          <w:rFonts w:ascii="仿宋_GB2312" w:eastAsia="仿宋_GB2312" w:cs="仿宋_GB2312" w:hint="eastAsia"/>
          <w:color w:val="000000"/>
          <w:sz w:val="32"/>
          <w:szCs w:val="32"/>
        </w:rPr>
        <w:t>菠菜的抽检项目包括阿维菌素、毒死蜱、氟虫腈、腐霉利、甲氨基阿维菌素苯甲酸盐、氧乐果。</w:t>
      </w:r>
    </w:p>
    <w:p w:rsidR="001027DC" w:rsidRPr="00361E1C" w:rsidRDefault="001027DC" w:rsidP="00361E1C">
      <w:pPr>
        <w:pStyle w:val="BodyText"/>
        <w:spacing w:line="680" w:lineRule="exac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361E1C">
        <w:rPr>
          <w:rFonts w:ascii="仿宋_GB2312" w:eastAsia="仿宋_GB2312" w:cs="仿宋_GB2312"/>
          <w:color w:val="000000"/>
          <w:sz w:val="32"/>
          <w:szCs w:val="32"/>
        </w:rPr>
        <w:t>2.</w:t>
      </w:r>
      <w:r w:rsidRPr="00361E1C">
        <w:rPr>
          <w:rFonts w:ascii="仿宋_GB2312" w:eastAsia="仿宋_GB2312" w:cs="仿宋_GB2312" w:hint="eastAsia"/>
          <w:color w:val="000000"/>
          <w:sz w:val="32"/>
          <w:szCs w:val="32"/>
        </w:rPr>
        <w:t>大白菜的抽检项目包括毒死蜱、水胺硫磷、氧乐果、乙酰甲胺磷、克百威。</w:t>
      </w:r>
    </w:p>
    <w:p w:rsidR="001027DC" w:rsidRPr="00361E1C" w:rsidRDefault="001027DC" w:rsidP="00361E1C">
      <w:pPr>
        <w:pStyle w:val="BodyText"/>
        <w:spacing w:line="680" w:lineRule="exac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361E1C">
        <w:rPr>
          <w:rFonts w:ascii="仿宋_GB2312" w:eastAsia="仿宋_GB2312" w:cs="仿宋_GB2312"/>
          <w:color w:val="000000"/>
          <w:sz w:val="32"/>
          <w:szCs w:val="32"/>
        </w:rPr>
        <w:t>3.</w:t>
      </w:r>
      <w:r w:rsidRPr="00361E1C">
        <w:rPr>
          <w:rFonts w:ascii="仿宋_GB2312" w:eastAsia="仿宋_GB2312" w:cs="仿宋_GB2312" w:hint="eastAsia"/>
          <w:color w:val="000000"/>
          <w:sz w:val="32"/>
          <w:szCs w:val="32"/>
        </w:rPr>
        <w:t>鸡肉抽检项目包括恩诺沙星、氯霉素、氧氟沙星、沙拉沙星、甲氧苄啶、氟苯尼考、土霉素</w:t>
      </w:r>
      <w:r w:rsidRPr="00361E1C">
        <w:rPr>
          <w:rFonts w:ascii="仿宋_GB2312" w:eastAsia="仿宋_GB2312" w:cs="仿宋_GB2312"/>
          <w:color w:val="000000"/>
          <w:sz w:val="32"/>
          <w:szCs w:val="32"/>
        </w:rPr>
        <w:t>/</w:t>
      </w:r>
      <w:r w:rsidRPr="00361E1C">
        <w:rPr>
          <w:rFonts w:ascii="仿宋_GB2312" w:eastAsia="仿宋_GB2312" w:cs="仿宋_GB2312" w:hint="eastAsia"/>
          <w:color w:val="000000"/>
          <w:sz w:val="32"/>
          <w:szCs w:val="32"/>
        </w:rPr>
        <w:t>金霉素</w:t>
      </w:r>
      <w:r w:rsidRPr="00361E1C">
        <w:rPr>
          <w:rFonts w:ascii="仿宋_GB2312" w:eastAsia="仿宋_GB2312" w:cs="仿宋_GB2312"/>
          <w:color w:val="000000"/>
          <w:sz w:val="32"/>
          <w:szCs w:val="32"/>
        </w:rPr>
        <w:t>/</w:t>
      </w:r>
      <w:r w:rsidRPr="00361E1C">
        <w:rPr>
          <w:rFonts w:ascii="仿宋_GB2312" w:eastAsia="仿宋_GB2312" w:cs="仿宋_GB2312" w:hint="eastAsia"/>
          <w:color w:val="000000"/>
          <w:sz w:val="32"/>
          <w:szCs w:val="32"/>
        </w:rPr>
        <w:t>四环素</w:t>
      </w:r>
      <w:r w:rsidRPr="00361E1C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361E1C">
        <w:rPr>
          <w:rFonts w:ascii="仿宋_GB2312" w:eastAsia="仿宋_GB2312" w:cs="仿宋_GB2312" w:hint="eastAsia"/>
          <w:color w:val="000000"/>
          <w:sz w:val="32"/>
          <w:szCs w:val="32"/>
        </w:rPr>
        <w:t>组合含量</w:t>
      </w:r>
      <w:r w:rsidRPr="00361E1C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361E1C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1027DC" w:rsidRPr="00361E1C" w:rsidRDefault="001027DC" w:rsidP="00361E1C">
      <w:pPr>
        <w:pStyle w:val="BodyText"/>
        <w:spacing w:line="680" w:lineRule="exac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361E1C">
        <w:rPr>
          <w:rFonts w:ascii="仿宋_GB2312" w:eastAsia="仿宋_GB2312" w:cs="仿宋_GB2312"/>
          <w:color w:val="000000"/>
          <w:sz w:val="32"/>
          <w:szCs w:val="32"/>
        </w:rPr>
        <w:t>4.</w:t>
      </w:r>
      <w:r w:rsidRPr="00361E1C">
        <w:rPr>
          <w:rFonts w:ascii="仿宋_GB2312" w:eastAsia="仿宋_GB2312" w:cs="仿宋_GB2312" w:hint="eastAsia"/>
          <w:color w:val="000000"/>
          <w:sz w:val="32"/>
          <w:szCs w:val="32"/>
        </w:rPr>
        <w:t>豇豆的抽检项目包括倍硫磷、氯氟氰菊酯和高效氯氟氰菊酯、灭蝇胺、噻虫胺、噻虫嗪、水胺硫磷、氧乐果。</w:t>
      </w:r>
    </w:p>
    <w:p w:rsidR="001027DC" w:rsidRPr="00361E1C" w:rsidRDefault="001027DC" w:rsidP="00361E1C">
      <w:pPr>
        <w:pStyle w:val="BodyText"/>
        <w:spacing w:line="680" w:lineRule="exac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361E1C">
        <w:rPr>
          <w:rFonts w:ascii="仿宋_GB2312" w:eastAsia="仿宋_GB2312" w:cs="仿宋_GB2312"/>
          <w:color w:val="000000"/>
          <w:sz w:val="32"/>
          <w:szCs w:val="32"/>
        </w:rPr>
        <w:t>5.</w:t>
      </w:r>
      <w:r w:rsidRPr="00361E1C">
        <w:rPr>
          <w:rFonts w:ascii="仿宋_GB2312" w:eastAsia="仿宋_GB2312" w:cs="仿宋_GB2312" w:hint="eastAsia"/>
          <w:color w:val="000000"/>
          <w:sz w:val="32"/>
          <w:szCs w:val="32"/>
        </w:rPr>
        <w:t>接球甘蓝的抽检项目包括甲胺磷、甲基异柳磷、克百威、氧乐果、水胺硫磷。</w:t>
      </w:r>
    </w:p>
    <w:p w:rsidR="001027DC" w:rsidRPr="00361E1C" w:rsidRDefault="001027DC" w:rsidP="00361E1C">
      <w:pPr>
        <w:pStyle w:val="BodyText"/>
        <w:spacing w:line="680" w:lineRule="exac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361E1C">
        <w:rPr>
          <w:rFonts w:ascii="仿宋_GB2312" w:eastAsia="仿宋_GB2312" w:cs="仿宋_GB2312"/>
          <w:color w:val="000000"/>
          <w:sz w:val="32"/>
          <w:szCs w:val="32"/>
        </w:rPr>
        <w:t>6.</w:t>
      </w:r>
      <w:r w:rsidRPr="00361E1C">
        <w:rPr>
          <w:rFonts w:ascii="仿宋_GB2312" w:eastAsia="仿宋_GB2312" w:cs="仿宋_GB2312" w:hint="eastAsia"/>
          <w:color w:val="000000"/>
          <w:sz w:val="32"/>
          <w:szCs w:val="32"/>
        </w:rPr>
        <w:t>结球莴苣的抽检项目包括甲胺磷、毒死蜱、氟虫腈、克百威、敌百虫。</w:t>
      </w:r>
    </w:p>
    <w:p w:rsidR="001027DC" w:rsidRPr="00361E1C" w:rsidRDefault="001027DC" w:rsidP="00361E1C">
      <w:pPr>
        <w:pStyle w:val="BodyText"/>
        <w:spacing w:line="680" w:lineRule="exac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361E1C">
        <w:rPr>
          <w:rFonts w:ascii="仿宋_GB2312" w:eastAsia="仿宋_GB2312" w:cs="仿宋_GB2312"/>
          <w:color w:val="000000"/>
          <w:sz w:val="32"/>
          <w:szCs w:val="32"/>
        </w:rPr>
        <w:t>7.</w:t>
      </w:r>
      <w:r w:rsidRPr="00361E1C">
        <w:rPr>
          <w:rFonts w:ascii="仿宋_GB2312" w:eastAsia="仿宋_GB2312" w:cs="仿宋_GB2312" w:hint="eastAsia"/>
          <w:color w:val="000000"/>
          <w:sz w:val="32"/>
          <w:szCs w:val="32"/>
        </w:rPr>
        <w:t>韭菜抽检项目包括敌敌畏、毒死蜱、腐霉利、甲拌磷、克百威、氯氟氰菊酯和高效氯氟氰菊酯、氯氰菊酯和高效氯氰菊酯、氧乐果。</w:t>
      </w:r>
    </w:p>
    <w:p w:rsidR="001027DC" w:rsidRPr="00361E1C" w:rsidRDefault="001027DC" w:rsidP="00361E1C">
      <w:pPr>
        <w:pStyle w:val="BodyText"/>
        <w:spacing w:line="680" w:lineRule="exac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361E1C">
        <w:rPr>
          <w:rFonts w:ascii="仿宋_GB2312" w:eastAsia="仿宋_GB2312" w:cs="仿宋_GB2312"/>
          <w:color w:val="000000"/>
          <w:sz w:val="32"/>
          <w:szCs w:val="32"/>
        </w:rPr>
        <w:t>8.</w:t>
      </w:r>
      <w:r w:rsidRPr="00361E1C">
        <w:rPr>
          <w:rFonts w:ascii="仿宋_GB2312" w:eastAsia="仿宋_GB2312" w:cs="仿宋_GB2312" w:hint="eastAsia"/>
          <w:color w:val="000000"/>
          <w:sz w:val="32"/>
          <w:szCs w:val="32"/>
        </w:rPr>
        <w:t>辣椒的抽检项目包括倍硫磷、吡虫啉、吡唑醚菌酯、敌敌畏、啶虫脒、毒死蜱、噻虫胺、噻虫嗪。</w:t>
      </w:r>
    </w:p>
    <w:p w:rsidR="001027DC" w:rsidRPr="00361E1C" w:rsidRDefault="001027DC" w:rsidP="00361E1C">
      <w:pPr>
        <w:pStyle w:val="BodyText"/>
        <w:spacing w:line="680" w:lineRule="exac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361E1C">
        <w:rPr>
          <w:rFonts w:ascii="仿宋_GB2312" w:eastAsia="仿宋_GB2312" w:cs="仿宋_GB2312"/>
          <w:color w:val="000000"/>
          <w:sz w:val="32"/>
          <w:szCs w:val="32"/>
        </w:rPr>
        <w:t>9.</w:t>
      </w:r>
      <w:r w:rsidRPr="00361E1C">
        <w:rPr>
          <w:rFonts w:ascii="仿宋_GB2312" w:eastAsia="仿宋_GB2312" w:cs="仿宋_GB2312" w:hint="eastAsia"/>
          <w:color w:val="000000"/>
          <w:sz w:val="32"/>
          <w:szCs w:val="32"/>
        </w:rPr>
        <w:t>牛肉的抽检项目包括地塞米松、磺胺类</w:t>
      </w:r>
      <w:r w:rsidRPr="00361E1C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361E1C">
        <w:rPr>
          <w:rFonts w:ascii="仿宋_GB2312" w:eastAsia="仿宋_GB2312" w:cs="仿宋_GB2312" w:hint="eastAsia"/>
          <w:color w:val="000000"/>
          <w:sz w:val="32"/>
          <w:szCs w:val="32"/>
        </w:rPr>
        <w:t>总量</w:t>
      </w:r>
      <w:r w:rsidRPr="00361E1C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361E1C">
        <w:rPr>
          <w:rFonts w:ascii="仿宋_GB2312" w:eastAsia="仿宋_GB2312" w:cs="仿宋_GB2312" w:hint="eastAsia"/>
          <w:color w:val="000000"/>
          <w:sz w:val="32"/>
          <w:szCs w:val="32"/>
        </w:rPr>
        <w:t>、恩诺沙星、氯霉素、甲氧苄啶、氟苯尼考。</w:t>
      </w:r>
    </w:p>
    <w:p w:rsidR="001027DC" w:rsidRPr="00361E1C" w:rsidRDefault="001027DC" w:rsidP="00361E1C">
      <w:pPr>
        <w:pStyle w:val="BodyText"/>
        <w:spacing w:line="680" w:lineRule="exac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361E1C">
        <w:rPr>
          <w:rFonts w:ascii="仿宋_GB2312" w:eastAsia="仿宋_GB2312" w:cs="仿宋_GB2312"/>
          <w:color w:val="000000"/>
          <w:sz w:val="32"/>
          <w:szCs w:val="32"/>
        </w:rPr>
        <w:t>10.</w:t>
      </w:r>
      <w:r w:rsidRPr="00361E1C">
        <w:rPr>
          <w:rFonts w:ascii="仿宋_GB2312" w:eastAsia="仿宋_GB2312" w:cs="仿宋_GB2312" w:hint="eastAsia"/>
          <w:color w:val="000000"/>
          <w:sz w:val="32"/>
          <w:szCs w:val="32"/>
        </w:rPr>
        <w:t>普通白菜的抽检项目包括阿维菌素、吡虫啉、啶虫脒、毒死蜱、氟虫腈、氯氟氰菊酯和高效氯氟氰菊酯、乙酰甲胺磷。</w:t>
      </w:r>
    </w:p>
    <w:p w:rsidR="001027DC" w:rsidRPr="00361E1C" w:rsidRDefault="001027DC" w:rsidP="00361E1C">
      <w:pPr>
        <w:pStyle w:val="BodyTex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361E1C">
        <w:rPr>
          <w:rFonts w:ascii="仿宋_GB2312" w:eastAsia="仿宋_GB2312" w:cs="仿宋_GB2312"/>
          <w:color w:val="000000"/>
          <w:sz w:val="32"/>
          <w:szCs w:val="32"/>
        </w:rPr>
        <w:t>11.</w:t>
      </w:r>
      <w:r w:rsidRPr="00361E1C">
        <w:rPr>
          <w:rFonts w:ascii="仿宋_GB2312" w:eastAsia="仿宋_GB2312" w:cs="仿宋_GB2312" w:hint="eastAsia"/>
          <w:color w:val="000000"/>
          <w:sz w:val="32"/>
          <w:szCs w:val="32"/>
        </w:rPr>
        <w:t>芹菜的抽检项目包括阿维菌素、毒死蜱、甲拌磷、甲基异柳磷、克百威、噻虫胺、噻虫嗪、水胺硫磷、氧乐果。</w:t>
      </w:r>
    </w:p>
    <w:p w:rsidR="001027DC" w:rsidRPr="00361E1C" w:rsidRDefault="001027DC" w:rsidP="00361E1C">
      <w:pPr>
        <w:pStyle w:val="BodyTex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361E1C">
        <w:rPr>
          <w:rFonts w:ascii="仿宋_GB2312" w:eastAsia="仿宋_GB2312" w:cs="仿宋_GB2312"/>
          <w:color w:val="000000"/>
          <w:sz w:val="32"/>
          <w:szCs w:val="32"/>
        </w:rPr>
        <w:t>12.</w:t>
      </w:r>
      <w:r w:rsidRPr="00361E1C">
        <w:rPr>
          <w:rFonts w:ascii="仿宋_GB2312" w:eastAsia="仿宋_GB2312" w:cs="仿宋_GB2312" w:hint="eastAsia"/>
          <w:color w:val="000000"/>
          <w:sz w:val="32"/>
          <w:szCs w:val="32"/>
        </w:rPr>
        <w:t>甜椒的抽检项目包括吡虫啉、克百威、噻虫胺、噻虫嗪、氧乐果。</w:t>
      </w:r>
    </w:p>
    <w:p w:rsidR="001027DC" w:rsidRPr="00361E1C" w:rsidRDefault="001027DC" w:rsidP="00361E1C">
      <w:pPr>
        <w:pStyle w:val="BodyTex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361E1C">
        <w:rPr>
          <w:rFonts w:ascii="仿宋_GB2312" w:eastAsia="仿宋_GB2312" w:cs="仿宋_GB2312"/>
          <w:color w:val="000000"/>
          <w:sz w:val="32"/>
          <w:szCs w:val="32"/>
        </w:rPr>
        <w:t>13.</w:t>
      </w:r>
      <w:r w:rsidRPr="00361E1C">
        <w:rPr>
          <w:rFonts w:ascii="仿宋_GB2312" w:eastAsia="仿宋_GB2312" w:cs="仿宋_GB2312" w:hint="eastAsia"/>
          <w:color w:val="000000"/>
          <w:sz w:val="32"/>
          <w:szCs w:val="32"/>
        </w:rPr>
        <w:t>羊肉的抽检项目包括恩诺沙星、氯霉素、克伦特罗、莱克多巴胺、磺胺类</w:t>
      </w:r>
      <w:r w:rsidRPr="00361E1C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361E1C">
        <w:rPr>
          <w:rFonts w:ascii="仿宋_GB2312" w:eastAsia="仿宋_GB2312" w:cs="仿宋_GB2312" w:hint="eastAsia"/>
          <w:color w:val="000000"/>
          <w:sz w:val="32"/>
          <w:szCs w:val="32"/>
        </w:rPr>
        <w:t>总量</w:t>
      </w:r>
      <w:r w:rsidRPr="00361E1C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361E1C">
        <w:rPr>
          <w:rFonts w:ascii="仿宋_GB2312" w:eastAsia="仿宋_GB2312" w:cs="仿宋_GB2312" w:hint="eastAsia"/>
          <w:color w:val="000000"/>
          <w:sz w:val="32"/>
          <w:szCs w:val="32"/>
        </w:rPr>
        <w:t>、氟苯尼考。</w:t>
      </w:r>
    </w:p>
    <w:p w:rsidR="001027DC" w:rsidRPr="00361E1C" w:rsidRDefault="001027DC" w:rsidP="00361E1C">
      <w:pPr>
        <w:pStyle w:val="BodyTex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361E1C">
        <w:rPr>
          <w:rFonts w:ascii="仿宋_GB2312" w:eastAsia="仿宋_GB2312" w:cs="仿宋_GB2312"/>
          <w:color w:val="000000"/>
          <w:sz w:val="32"/>
          <w:szCs w:val="32"/>
        </w:rPr>
        <w:t>14.</w:t>
      </w:r>
      <w:r w:rsidRPr="00361E1C">
        <w:rPr>
          <w:rFonts w:ascii="仿宋_GB2312" w:eastAsia="仿宋_GB2312" w:cs="仿宋_GB2312" w:hint="eastAsia"/>
          <w:color w:val="000000"/>
          <w:sz w:val="32"/>
          <w:szCs w:val="32"/>
        </w:rPr>
        <w:t>油麦菜的抽检项目包括毒死蜱、甲拌磷、克百威、噻虫嗪、乙酰甲胺磷。</w:t>
      </w:r>
    </w:p>
    <w:p w:rsidR="001027DC" w:rsidRPr="00361E1C" w:rsidRDefault="001027DC" w:rsidP="00361E1C">
      <w:pPr>
        <w:pStyle w:val="BodyTex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 w:rsidRPr="00361E1C">
        <w:rPr>
          <w:rFonts w:ascii="仿宋_GB2312" w:eastAsia="仿宋_GB2312" w:cs="仿宋_GB2312"/>
          <w:color w:val="000000"/>
          <w:sz w:val="32"/>
          <w:szCs w:val="32"/>
        </w:rPr>
        <w:t>15.</w:t>
      </w:r>
      <w:r w:rsidRPr="00361E1C">
        <w:rPr>
          <w:rFonts w:ascii="仿宋_GB2312" w:eastAsia="仿宋_GB2312" w:cs="仿宋_GB2312" w:hint="eastAsia"/>
          <w:color w:val="000000"/>
          <w:sz w:val="32"/>
          <w:szCs w:val="32"/>
        </w:rPr>
        <w:t>猪肝的抽检项目包括恩诺沙星、克伦特罗、莱克多巴胺、甲氧苄啶、沙丁胺醇。</w:t>
      </w:r>
    </w:p>
    <w:p w:rsidR="001027DC" w:rsidRPr="00361E1C" w:rsidRDefault="001027DC" w:rsidP="00361E1C">
      <w:pPr>
        <w:adjustRightInd w:val="0"/>
        <w:spacing w:line="680" w:lineRule="exac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bookmarkStart w:id="0" w:name="_GoBack"/>
      <w:bookmarkEnd w:id="0"/>
      <w:r w:rsidRPr="00361E1C">
        <w:rPr>
          <w:rFonts w:ascii="仿宋_GB2312" w:eastAsia="仿宋_GB2312" w:cs="仿宋_GB2312"/>
          <w:color w:val="000000"/>
          <w:sz w:val="32"/>
          <w:szCs w:val="32"/>
        </w:rPr>
        <w:t>16.</w:t>
      </w:r>
      <w:r w:rsidRPr="00361E1C">
        <w:rPr>
          <w:rFonts w:ascii="仿宋_GB2312" w:eastAsia="仿宋_GB2312" w:cs="仿宋_GB2312" w:hint="eastAsia"/>
          <w:color w:val="000000"/>
          <w:sz w:val="32"/>
          <w:szCs w:val="32"/>
        </w:rPr>
        <w:t>猪肉的抽检项目包括地塞米松、甲氧苄啶、恩诺沙星、氟苯尼考、氯霉素、磺胺类</w:t>
      </w:r>
      <w:r w:rsidRPr="00361E1C">
        <w:rPr>
          <w:rFonts w:ascii="仿宋_GB2312" w:eastAsia="仿宋_GB2312" w:cs="仿宋_GB2312"/>
          <w:color w:val="000000"/>
          <w:sz w:val="32"/>
          <w:szCs w:val="32"/>
        </w:rPr>
        <w:t>(</w:t>
      </w:r>
      <w:r w:rsidRPr="00361E1C">
        <w:rPr>
          <w:rFonts w:ascii="仿宋_GB2312" w:eastAsia="仿宋_GB2312" w:cs="仿宋_GB2312" w:hint="eastAsia"/>
          <w:color w:val="000000"/>
          <w:sz w:val="32"/>
          <w:szCs w:val="32"/>
        </w:rPr>
        <w:t>总量</w:t>
      </w:r>
      <w:r w:rsidRPr="00361E1C">
        <w:rPr>
          <w:rFonts w:ascii="仿宋_GB2312" w:eastAsia="仿宋_GB2312" w:cs="仿宋_GB2312"/>
          <w:color w:val="000000"/>
          <w:sz w:val="32"/>
          <w:szCs w:val="32"/>
        </w:rPr>
        <w:t>)</w:t>
      </w:r>
      <w:r w:rsidRPr="00361E1C">
        <w:rPr>
          <w:rFonts w:ascii="仿宋_GB2312" w:eastAsia="仿宋_GB2312" w:cs="仿宋_GB2312" w:hint="eastAsia"/>
          <w:color w:val="000000"/>
          <w:sz w:val="32"/>
          <w:szCs w:val="32"/>
        </w:rPr>
        <w:t>、多西环素。</w:t>
      </w:r>
    </w:p>
    <w:p w:rsidR="001027DC" w:rsidRPr="00361E1C" w:rsidRDefault="001027DC" w:rsidP="009E58C8">
      <w:pPr>
        <w:adjustRightInd w:val="0"/>
        <w:spacing w:line="68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</w:p>
    <w:sectPr w:rsidR="001027DC" w:rsidRPr="00361E1C" w:rsidSect="001F68C6">
      <w:footerReference w:type="default" r:id="rId6"/>
      <w:pgSz w:w="11906" w:h="16838"/>
      <w:pgMar w:top="1701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7DC" w:rsidRDefault="001027DC" w:rsidP="001F68C6">
      <w:r>
        <w:separator/>
      </w:r>
    </w:p>
  </w:endnote>
  <w:endnote w:type="continuationSeparator" w:id="0">
    <w:p w:rsidR="001027DC" w:rsidRDefault="001027DC" w:rsidP="001F6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7DC" w:rsidRDefault="001027DC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7DC" w:rsidRDefault="001027DC" w:rsidP="001F68C6">
      <w:r>
        <w:separator/>
      </w:r>
    </w:p>
  </w:footnote>
  <w:footnote w:type="continuationSeparator" w:id="0">
    <w:p w:rsidR="001027DC" w:rsidRDefault="001027DC" w:rsidP="001F68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YxMmRiZDNmZDhmZTI0NTU3ZDk3N2ZhNzgzZDUwOGUifQ=="/>
  </w:docVars>
  <w:rsids>
    <w:rsidRoot w:val="00CE225E"/>
    <w:rsid w:val="001027DC"/>
    <w:rsid w:val="001712A0"/>
    <w:rsid w:val="001E22EE"/>
    <w:rsid w:val="001F68C6"/>
    <w:rsid w:val="00256594"/>
    <w:rsid w:val="002907DA"/>
    <w:rsid w:val="00290C93"/>
    <w:rsid w:val="002E4A7E"/>
    <w:rsid w:val="00332594"/>
    <w:rsid w:val="00361E1C"/>
    <w:rsid w:val="00384AED"/>
    <w:rsid w:val="00392062"/>
    <w:rsid w:val="00571EE7"/>
    <w:rsid w:val="005932B3"/>
    <w:rsid w:val="006D6591"/>
    <w:rsid w:val="007B0702"/>
    <w:rsid w:val="009138F7"/>
    <w:rsid w:val="00981FC4"/>
    <w:rsid w:val="00991999"/>
    <w:rsid w:val="009C355C"/>
    <w:rsid w:val="009E58C8"/>
    <w:rsid w:val="00A80DAA"/>
    <w:rsid w:val="00AD594C"/>
    <w:rsid w:val="00B17CBA"/>
    <w:rsid w:val="00BA56B9"/>
    <w:rsid w:val="00C35ECD"/>
    <w:rsid w:val="00CA4A3B"/>
    <w:rsid w:val="00CA4F92"/>
    <w:rsid w:val="00CE225E"/>
    <w:rsid w:val="00D82DCE"/>
    <w:rsid w:val="00DE6855"/>
    <w:rsid w:val="00DF1A69"/>
    <w:rsid w:val="00E95974"/>
    <w:rsid w:val="00EC0D2D"/>
    <w:rsid w:val="00F83C41"/>
    <w:rsid w:val="01474160"/>
    <w:rsid w:val="014966A5"/>
    <w:rsid w:val="01761E20"/>
    <w:rsid w:val="01807C94"/>
    <w:rsid w:val="074B7626"/>
    <w:rsid w:val="08460E78"/>
    <w:rsid w:val="093C5049"/>
    <w:rsid w:val="0C2A6B34"/>
    <w:rsid w:val="0C4A6383"/>
    <w:rsid w:val="0D7266A3"/>
    <w:rsid w:val="0DD23CD3"/>
    <w:rsid w:val="0F156355"/>
    <w:rsid w:val="105F1A99"/>
    <w:rsid w:val="10F969C3"/>
    <w:rsid w:val="13770032"/>
    <w:rsid w:val="138C03A5"/>
    <w:rsid w:val="151851B4"/>
    <w:rsid w:val="15BF6663"/>
    <w:rsid w:val="183B1756"/>
    <w:rsid w:val="1B545A31"/>
    <w:rsid w:val="1B57788F"/>
    <w:rsid w:val="1B80281E"/>
    <w:rsid w:val="1C7E4124"/>
    <w:rsid w:val="1FA038E9"/>
    <w:rsid w:val="1FAD7C53"/>
    <w:rsid w:val="1FE62DA6"/>
    <w:rsid w:val="22FC7365"/>
    <w:rsid w:val="23F2657D"/>
    <w:rsid w:val="25CA3C80"/>
    <w:rsid w:val="25D22925"/>
    <w:rsid w:val="25F77FC7"/>
    <w:rsid w:val="2A045265"/>
    <w:rsid w:val="2A07545B"/>
    <w:rsid w:val="2B3D4F7A"/>
    <w:rsid w:val="2BFC7D6A"/>
    <w:rsid w:val="2D644CFD"/>
    <w:rsid w:val="2E5332FF"/>
    <w:rsid w:val="2F72076E"/>
    <w:rsid w:val="3266353D"/>
    <w:rsid w:val="3326769E"/>
    <w:rsid w:val="34BD4A02"/>
    <w:rsid w:val="35E055F4"/>
    <w:rsid w:val="3665021A"/>
    <w:rsid w:val="377B7005"/>
    <w:rsid w:val="38917ACB"/>
    <w:rsid w:val="3AA8034C"/>
    <w:rsid w:val="3AD015C1"/>
    <w:rsid w:val="3E050F0C"/>
    <w:rsid w:val="3E3F4878"/>
    <w:rsid w:val="40110196"/>
    <w:rsid w:val="40194A53"/>
    <w:rsid w:val="41083B3B"/>
    <w:rsid w:val="42AD7897"/>
    <w:rsid w:val="42CD5FD2"/>
    <w:rsid w:val="42EB5CA7"/>
    <w:rsid w:val="4405795F"/>
    <w:rsid w:val="44727C49"/>
    <w:rsid w:val="46506984"/>
    <w:rsid w:val="49C21473"/>
    <w:rsid w:val="4B137FF9"/>
    <w:rsid w:val="4B3D0E70"/>
    <w:rsid w:val="4B8306CD"/>
    <w:rsid w:val="4B8C1BC6"/>
    <w:rsid w:val="4FCB5037"/>
    <w:rsid w:val="50A73037"/>
    <w:rsid w:val="50D71629"/>
    <w:rsid w:val="53483B17"/>
    <w:rsid w:val="559F2C3D"/>
    <w:rsid w:val="56AA0F37"/>
    <w:rsid w:val="587A4EC7"/>
    <w:rsid w:val="59FC1555"/>
    <w:rsid w:val="5AC27828"/>
    <w:rsid w:val="5D2D0F82"/>
    <w:rsid w:val="5F8D504F"/>
    <w:rsid w:val="5F9A35D7"/>
    <w:rsid w:val="5FD7231D"/>
    <w:rsid w:val="615B3272"/>
    <w:rsid w:val="620231AA"/>
    <w:rsid w:val="63401656"/>
    <w:rsid w:val="65BA3409"/>
    <w:rsid w:val="66891BC6"/>
    <w:rsid w:val="6A733027"/>
    <w:rsid w:val="6D480CE8"/>
    <w:rsid w:val="700E1B3E"/>
    <w:rsid w:val="71E0402C"/>
    <w:rsid w:val="72851CD5"/>
    <w:rsid w:val="75917501"/>
    <w:rsid w:val="75C25371"/>
    <w:rsid w:val="76B44535"/>
    <w:rsid w:val="777D04A5"/>
    <w:rsid w:val="79B76488"/>
    <w:rsid w:val="79E37CEA"/>
    <w:rsid w:val="7D6F1EA1"/>
    <w:rsid w:val="7F4921FB"/>
    <w:rsid w:val="7FDD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1F68C6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68C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669"/>
    <w:rPr>
      <w:b/>
      <w:bCs/>
      <w:kern w:val="44"/>
      <w:sz w:val="44"/>
      <w:szCs w:val="44"/>
    </w:rPr>
  </w:style>
  <w:style w:type="paragraph" w:styleId="BodyText">
    <w:name w:val="Body Text"/>
    <w:basedOn w:val="Normal"/>
    <w:link w:val="BodyTextChar"/>
    <w:uiPriority w:val="99"/>
    <w:rsid w:val="001F68C6"/>
  </w:style>
  <w:style w:type="character" w:customStyle="1" w:styleId="BodyTextChar">
    <w:name w:val="Body Text Char"/>
    <w:basedOn w:val="DefaultParagraphFont"/>
    <w:link w:val="BodyText"/>
    <w:uiPriority w:val="99"/>
    <w:semiHidden/>
    <w:rsid w:val="00901669"/>
    <w:rPr>
      <w:szCs w:val="21"/>
    </w:rPr>
  </w:style>
  <w:style w:type="paragraph" w:styleId="NormalIndent">
    <w:name w:val="Normal Indent"/>
    <w:basedOn w:val="Normal"/>
    <w:uiPriority w:val="99"/>
    <w:rsid w:val="001F68C6"/>
    <w:pPr>
      <w:ind w:firstLineChars="200" w:firstLine="420"/>
    </w:pPr>
  </w:style>
  <w:style w:type="paragraph" w:styleId="Footer">
    <w:name w:val="footer"/>
    <w:basedOn w:val="Normal"/>
    <w:link w:val="FooterChar"/>
    <w:uiPriority w:val="99"/>
    <w:rsid w:val="001F6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01669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1F68C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01669"/>
    <w:rPr>
      <w:sz w:val="18"/>
      <w:szCs w:val="18"/>
    </w:rPr>
  </w:style>
  <w:style w:type="table" w:styleId="TableGrid">
    <w:name w:val="Table Grid"/>
    <w:basedOn w:val="TableNormal"/>
    <w:uiPriority w:val="99"/>
    <w:rsid w:val="001F68C6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1F68C6"/>
    <w:rPr>
      <w:b/>
      <w:bCs/>
    </w:rPr>
  </w:style>
  <w:style w:type="character" w:customStyle="1" w:styleId="font11">
    <w:name w:val="font11"/>
    <w:basedOn w:val="DefaultParagraphFont"/>
    <w:uiPriority w:val="99"/>
    <w:rsid w:val="001F68C6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51">
    <w:name w:val="font51"/>
    <w:basedOn w:val="DefaultParagraphFont"/>
    <w:uiPriority w:val="99"/>
    <w:rsid w:val="001F68C6"/>
    <w:rPr>
      <w:rFonts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font71">
    <w:name w:val="font71"/>
    <w:basedOn w:val="DefaultParagraphFont"/>
    <w:uiPriority w:val="99"/>
    <w:rsid w:val="001F68C6"/>
    <w:rPr>
      <w:rFonts w:ascii="宋体" w:eastAsia="宋体" w:hAnsi="宋体" w:cs="宋体"/>
      <w:b/>
      <w:bCs/>
      <w:color w:val="000000"/>
      <w:sz w:val="20"/>
      <w:szCs w:val="20"/>
      <w:u w:val="none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3</Pages>
  <Words>145</Words>
  <Characters>830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39</cp:revision>
  <cp:lastPrinted>2021-11-03T01:04:00Z</cp:lastPrinted>
  <dcterms:created xsi:type="dcterms:W3CDTF">2023-08-16T07:30:00Z</dcterms:created>
  <dcterms:modified xsi:type="dcterms:W3CDTF">2025-07-03T00:15:00Z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4B9EE911D5814E61B862A7EFF4DFE2D6</vt:lpwstr>
  </property>
  <property fmtid="{D5CDD505-2E9C-101B-9397-08002B2CF9AE}" pid="4" name="KSOTemplateDocerSaveRecord">
    <vt:lpwstr>eyJoZGlkIjoiNDEzOGYyZTc3MDFjNWI0YTk5NTMzYjFiZGE2YzRlOGMiLCJ1c2VySWQiOiI0ODA2MjQwMzAifQ==</vt:lpwstr>
  </property>
</Properties>
</file>