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《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宝鸡市</w:t>
      </w:r>
      <w:r>
        <w:rPr>
          <w:rFonts w:hint="eastAsia" w:ascii="宋体" w:hAnsi="宋体" w:cs="宋体"/>
          <w:b/>
          <w:bCs/>
          <w:sz w:val="44"/>
          <w:szCs w:val="44"/>
        </w:rPr>
        <w:t>青年科技新星推荐汇总表》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44"/>
          <w:szCs w:val="44"/>
        </w:rPr>
        <w:t>年度）</w:t>
      </w:r>
    </w:p>
    <w:p>
      <w:pPr>
        <w:spacing w:line="320" w:lineRule="exact"/>
        <w:ind w:left="-840" w:leftChars="-400" w:firstLine="0" w:firstLineChars="0"/>
        <w:rPr>
          <w:rFonts w:hint="eastAsia"/>
          <w:u w:val="single"/>
        </w:rPr>
      </w:pPr>
      <w:r>
        <w:rPr>
          <w:rFonts w:hint="eastAsia"/>
          <w:sz w:val="28"/>
          <w:szCs w:val="28"/>
          <w:lang w:eastAsia="zh-CN"/>
        </w:rPr>
        <w:t>推荐</w:t>
      </w:r>
      <w:r>
        <w:rPr>
          <w:rFonts w:hint="eastAsia"/>
          <w:sz w:val="28"/>
          <w:szCs w:val="28"/>
        </w:rPr>
        <w:t>单位（盖章）：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tbl>
      <w:tblPr>
        <w:tblStyle w:val="2"/>
        <w:tblW w:w="14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446"/>
        <w:gridCol w:w="808"/>
        <w:gridCol w:w="1053"/>
        <w:gridCol w:w="1099"/>
        <w:gridCol w:w="1937"/>
        <w:gridCol w:w="2547"/>
        <w:gridCol w:w="3249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姓名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性别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出生</w:t>
            </w:r>
          </w:p>
          <w:p>
            <w:pPr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年月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学历</w:t>
            </w:r>
            <w:r>
              <w:rPr>
                <w:rFonts w:hint="eastAsia" w:ascii="仿宋_GB2312" w:hAnsi="仿宋_GB2312" w:eastAsia="仿宋_GB2312"/>
                <w:b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b/>
                <w:sz w:val="28"/>
              </w:rPr>
              <w:t>学位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spacing w:line="320" w:lineRule="exact"/>
              <w:ind w:left="560" w:hanging="562" w:hangingChars="200"/>
              <w:jc w:val="center"/>
              <w:textAlignment w:val="baseline"/>
              <w:rPr>
                <w:rFonts w:hint="eastAsia" w:ascii="仿宋_GB2312" w:hAns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lang w:val="en-US" w:eastAsia="zh-CN"/>
              </w:rPr>
              <w:t>专业（工种）</w:t>
            </w:r>
          </w:p>
        </w:tc>
        <w:tc>
          <w:tcPr>
            <w:tcW w:w="2547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28"/>
                <w:lang w:eastAsia="zh-CN"/>
              </w:rPr>
              <w:t>专业技术职称</w:t>
            </w:r>
            <w:r>
              <w:rPr>
                <w:rFonts w:hint="eastAsia" w:ascii="仿宋_GB2312" w:hAnsi="仿宋_GB2312" w:eastAsia="仿宋_GB2312" w:cs="Times New Roman"/>
                <w:b/>
                <w:sz w:val="28"/>
                <w:lang w:val="en-US" w:eastAsia="zh-CN"/>
              </w:rPr>
              <w:t>/职业资格（技能等级）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b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/>
                <w:b/>
                <w:sz w:val="28"/>
              </w:rPr>
              <w:t>单位</w:t>
            </w:r>
            <w:r>
              <w:rPr>
                <w:rFonts w:hint="eastAsia" w:ascii="仿宋_GB2312" w:hAnsi="仿宋_GB2312" w:eastAsia="仿宋_GB2312"/>
                <w:b/>
                <w:sz w:val="28"/>
                <w:lang w:eastAsia="zh-CN"/>
              </w:rPr>
              <w:t>及职务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ind w:left="-840" w:leftChars="-400" w:firstLine="0" w:firstLineChars="0"/>
        <w:rPr>
          <w:rFonts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填表说明：请在备注栏备注清申报类别（科研类、工艺类）。</w:t>
      </w:r>
    </w:p>
    <w:p/>
    <w:sectPr>
      <w:pgSz w:w="16838" w:h="11906" w:orient="landscape"/>
      <w:pgMar w:top="1588" w:right="2098" w:bottom="1698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F1239"/>
    <w:rsid w:val="3CCF1239"/>
    <w:rsid w:val="41363E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2024-07-30T15:37:00Z</dcterms:created>
  <dc:creator>kylin</dc:creator>
  <cp:lastModifiedBy>Edifier_ComputerFan</cp:lastModifiedBy>
  <dcterms:modified xsi:type="dcterms:W3CDTF">2024-07-31T00:32:07Z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035A5136A8864B049F4210521B3C0154_13</vt:lpwstr>
  </property>
</Properties>
</file>